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EAD" w:rsidRPr="00873EAD" w:rsidRDefault="00873EAD" w:rsidP="00873E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73E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73E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73EA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028932A" wp14:editId="0FA2A13B">
            <wp:extent cx="152400" cy="152400"/>
            <wp:effectExtent l="0" t="0" r="0" b="0"/>
            <wp:docPr id="3" name="Рисунок 3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✅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3EAD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сайте ФИПИ были опубликованы методические рекомендации для учителей, основанные на анализе типичных ошибок участников ЕГЭ 2024 года по иностранным языкам. Ознакомиться с рекомендациями можно по следующей ссылке: </w:t>
      </w:r>
      <w:hyperlink r:id="rId6" w:tgtFrame="_blank" w:tooltip="https://fipi.ru/ege/analiticheskie-i-metodicheskie-materialy#!/tab/173737686-11" w:history="1">
        <w:r w:rsidRPr="00873EAD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https://fipi.ru/ege/analiticheskie-i-metodicheskie-ma..</w:t>
        </w:r>
      </w:hyperlink>
      <w:r w:rsidRPr="00873E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73E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73E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73EA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D100848" wp14:editId="1B1AA6AC">
            <wp:extent cx="152400" cy="152400"/>
            <wp:effectExtent l="0" t="0" r="0" b="0"/>
            <wp:docPr id="4" name="Рисунок 4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✅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3EA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873EA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873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хочет убрать ЕГЭ по иностранному языку из перечня вступительных экзаменов для будущих менеджеров и экономистов. Вузы обнародуют перечень вступительных испытаний не позднее 20 января 2025 года.</w:t>
      </w:r>
      <w:r w:rsidRPr="00873E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7" w:tgtFrame="_blank" w:tooltip="https://mel.fm/novosti/6581403-minobrnauki-khochet-ubrat-yege-po-inostrannomu-yazyku-iz-perechnya-vstupitelnykh-ekzamenov-dlya-budu" w:history="1">
        <w:r w:rsidRPr="00873EAD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https://mel.fm/novosti/6581403-minobrnauki-khochet-ub..</w:t>
        </w:r>
      </w:hyperlink>
      <w:r w:rsidRPr="00873E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73E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73EA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878D957" wp14:editId="7F36DC08">
            <wp:extent cx="152400" cy="152400"/>
            <wp:effectExtent l="0" t="0" r="0" b="0"/>
            <wp:docPr id="5" name="Рисунок 5" descr="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📝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3EAD">
        <w:rPr>
          <w:rFonts w:ascii="Times New Roman" w:eastAsia="Times New Roman" w:hAnsi="Times New Roman" w:cs="Times New Roman"/>
          <w:sz w:val="24"/>
          <w:szCs w:val="24"/>
          <w:lang w:eastAsia="ru-RU"/>
        </w:rPr>
        <w:t> Сергей Кравцов сообщил о подготовке стратегии развития системы школьного образования до 2030 года. Форма для обратной связи размещена на сайте «Единое содержание общего образования» в разделе «Стратегия 2030». </w:t>
      </w:r>
      <w:hyperlink r:id="rId9" w:tgtFrame="_blank" w:history="1">
        <w:r w:rsidRPr="00873EAD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https://forms.yandex.ru/cloud/66cf0a193e9d0839c82e7c87/</w:t>
        </w:r>
      </w:hyperlink>
    </w:p>
    <w:p w:rsidR="00584C0D" w:rsidRDefault="00584C0D"/>
    <w:sectPr w:rsidR="00584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EAD"/>
    <w:rsid w:val="00584C0D"/>
    <w:rsid w:val="00873EAD"/>
    <w:rsid w:val="00991768"/>
    <w:rsid w:val="00C7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3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3E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3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3E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8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95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2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36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14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9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28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963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393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3882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97555367">
                                              <w:marLeft w:val="0"/>
                                              <w:marRight w:val="0"/>
                                              <w:marTop w:val="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5619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463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84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33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98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19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311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80413446">
                                              <w:marLeft w:val="0"/>
                                              <w:marRight w:val="0"/>
                                              <w:marTop w:val="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631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109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465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482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190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8135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068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606429">
                                              <w:marLeft w:val="0"/>
                                              <w:marRight w:val="0"/>
                                              <w:marTop w:val="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7714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937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225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042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44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874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22438751">
                                              <w:marLeft w:val="0"/>
                                              <w:marRight w:val="0"/>
                                              <w:marTop w:val="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779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57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319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95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842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448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037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98983235">
                                              <w:marLeft w:val="0"/>
                                              <w:marRight w:val="0"/>
                                              <w:marTop w:val="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209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0393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69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614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578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79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5294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42999602">
                                              <w:marLeft w:val="0"/>
                                              <w:marRight w:val="0"/>
                                              <w:marTop w:val="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451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054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95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295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9686949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7887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89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628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8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6187397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5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2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6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68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46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vk.com/away.php?to=https%3A%2F%2Fmel.fm%2Fnovosti%2F6581403-minobrnauki-khochet-ubrat-yege-po-inostrannomu-yazyku-iz-perechnya-vstupitelnykh-ekzamenov-dlya-budu&amp;post=-222173280_742&amp;cc_key=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away.php?to=https%3A%2F%2Ffipi.ru%2Fege%2Fanaliticheskie-i-metodicheskie-materialy%23%21%2Ftab%2F173737686-11&amp;post=-222173280_742&amp;cc_key=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away.php?to=https%3A%2F%2Fforms.yandex.ru%2Fcloud%2F66cf0a193e9d0839c82e7c87%2F&amp;post=-222173280_742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Стрыгина П.В.</dc:creator>
  <cp:lastModifiedBy>Стрыгина П.В.</cp:lastModifiedBy>
  <cp:revision>3</cp:revision>
  <cp:lastPrinted>2024-09-30T08:37:00Z</cp:lastPrinted>
  <dcterms:created xsi:type="dcterms:W3CDTF">2024-09-30T08:37:00Z</dcterms:created>
  <dcterms:modified xsi:type="dcterms:W3CDTF">2024-10-02T04:31:00Z</dcterms:modified>
</cp:coreProperties>
</file>